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477CD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6028">
              <w:rPr>
                <w:b/>
                <w:sz w:val="26"/>
                <w:szCs w:val="26"/>
                <w:u w:val="single"/>
                <w:lang w:val="en-US"/>
              </w:rPr>
              <w:t>700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477CD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DA01AC">
              <w:rPr>
                <w:b/>
                <w:color w:val="000000"/>
                <w:sz w:val="26"/>
                <w:szCs w:val="26"/>
              </w:rPr>
              <w:t>3</w:t>
            </w:r>
            <w:r w:rsidR="005477CD">
              <w:rPr>
                <w:b/>
                <w:color w:val="000000"/>
                <w:sz w:val="26"/>
                <w:szCs w:val="26"/>
                <w:lang w:val="en-US"/>
              </w:rPr>
              <w:t>4</w:t>
            </w:r>
            <w:r w:rsidR="007D6028">
              <w:rPr>
                <w:b/>
                <w:color w:val="000000"/>
                <w:sz w:val="26"/>
                <w:szCs w:val="26"/>
                <w:lang w:val="en-US"/>
              </w:rPr>
              <w:t>8119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5DA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413DD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ACA" w:rsidRPr="00197ACA" w:rsidRDefault="007D6028" w:rsidP="007D6028">
            <w:pPr>
              <w:ind w:firstLine="0"/>
              <w:jc w:val="center"/>
              <w:rPr>
                <w:lang w:val="en-US"/>
              </w:rPr>
            </w:pPr>
            <w:r w:rsidRPr="007D6028">
              <w:rPr>
                <w:lang w:val="en-US"/>
              </w:rPr>
              <w:t xml:space="preserve">Сельхозшина 11.5/80-15.3 14PR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028" w:rsidRDefault="007D6028" w:rsidP="007D6028">
            <w:pPr>
              <w:ind w:firstLine="0"/>
              <w:jc w:val="left"/>
            </w:pPr>
            <w:r>
              <w:t>Размер</w:t>
            </w:r>
            <w:r>
              <w:tab/>
            </w:r>
            <w:r w:rsidRPr="007D6028">
              <w:t xml:space="preserve">                    </w:t>
            </w:r>
            <w:r>
              <w:rPr>
                <w:lang w:val="en-US"/>
              </w:rPr>
              <w:t xml:space="preserve"> </w:t>
            </w:r>
            <w:r>
              <w:t>11.5/80-15.3</w:t>
            </w:r>
          </w:p>
          <w:p w:rsidR="007D6028" w:rsidRDefault="007D6028" w:rsidP="007D6028">
            <w:pPr>
              <w:ind w:firstLine="0"/>
              <w:jc w:val="left"/>
            </w:pPr>
            <w:r>
              <w:t>Модель</w:t>
            </w:r>
            <w:r>
              <w:tab/>
            </w:r>
            <w:r w:rsidRPr="007D6028">
              <w:t xml:space="preserve">                     </w:t>
            </w:r>
            <w:r>
              <w:t>AW</w:t>
            </w:r>
          </w:p>
          <w:p w:rsidR="007D6028" w:rsidRDefault="007D6028" w:rsidP="007D6028">
            <w:pPr>
              <w:ind w:firstLine="0"/>
              <w:jc w:val="left"/>
            </w:pPr>
            <w:r>
              <w:t>Норма слойности</w:t>
            </w:r>
            <w:r w:rsidRPr="007D6028">
              <w:t xml:space="preserve">     </w:t>
            </w:r>
            <w:r>
              <w:t>14</w:t>
            </w:r>
          </w:p>
          <w:p w:rsidR="005477CD" w:rsidRPr="00413DD8" w:rsidRDefault="007D6028" w:rsidP="007D6028">
            <w:pPr>
              <w:ind w:firstLine="0"/>
              <w:jc w:val="left"/>
            </w:pPr>
            <w:r>
              <w:t>Тип</w:t>
            </w:r>
            <w:r>
              <w:tab/>
            </w:r>
            <w:r>
              <w:rPr>
                <w:lang w:val="en-US"/>
              </w:rPr>
              <w:t xml:space="preserve">                     </w:t>
            </w:r>
            <w:bookmarkStart w:id="1" w:name="_GoBack"/>
            <w:bookmarkEnd w:id="1"/>
            <w:r>
              <w:t>Диагональная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7D6028" w:rsidRDefault="007D6028" w:rsidP="00197ACA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7D6028">
              <w:t>Superking</w:t>
            </w:r>
            <w:proofErr w:type="spellEnd"/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A5DAF" w:rsidRDefault="00BA5DAF" w:rsidP="00BA5DA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A5DAF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A5DAF" w:rsidRPr="00093260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A5DAF" w:rsidRPr="003521F4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A5DAF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A5DAF" w:rsidRPr="00BF612E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A5DAF" w:rsidRPr="004D7689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BA5DAF" w:rsidRPr="004D7689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BA5DAF" w:rsidRPr="004D7689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BA5DAF" w:rsidRPr="00093260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5DAF" w:rsidRPr="00FB7AE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Pr="00307588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Pr="00307588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Pr="00307588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Pr="00DB3AE4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Pr="003521F4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BA5DAF" w:rsidRPr="00612811" w:rsidRDefault="00BA5DAF" w:rsidP="00BA5DAF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A5DAF" w:rsidRDefault="00BA5DAF" w:rsidP="00BA5DA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A5DAF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A5DAF" w:rsidRPr="00063B30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A5DAF" w:rsidRDefault="00BA5DAF" w:rsidP="00BA5DAF">
      <w:pPr>
        <w:spacing w:line="276" w:lineRule="auto"/>
        <w:rPr>
          <w:sz w:val="24"/>
          <w:szCs w:val="24"/>
        </w:rPr>
      </w:pPr>
    </w:p>
    <w:p w:rsidR="00BA5DAF" w:rsidRPr="004D4E32" w:rsidRDefault="00BA5DAF" w:rsidP="00BA5D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A5DAF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BA5DAF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5DAF" w:rsidRPr="004D4E32" w:rsidRDefault="00BA5DAF" w:rsidP="00BA5D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A5DAF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BA5DAF" w:rsidRPr="00612811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5DAF" w:rsidRPr="004D4E32" w:rsidRDefault="00BA5DAF" w:rsidP="00BA5D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A5DAF" w:rsidRPr="00D10A40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A5DAF" w:rsidRPr="00D10A40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A5DAF" w:rsidRPr="00D10A40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A5DAF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BA5DAF" w:rsidRPr="00612811" w:rsidRDefault="00BA5DAF" w:rsidP="00BA5DAF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BA5DAF" w:rsidRPr="00BB6EA4" w:rsidRDefault="00BA5DAF" w:rsidP="00BA5DAF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A5DAF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A5DAF" w:rsidRDefault="00BA5DAF" w:rsidP="00BA5DA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5DAF" w:rsidRDefault="00BA5DAF" w:rsidP="00BA5DA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5DAF" w:rsidRDefault="00BA5DAF" w:rsidP="00BA5DAF">
      <w:pPr>
        <w:spacing w:line="276" w:lineRule="auto"/>
        <w:ind w:firstLine="709"/>
        <w:rPr>
          <w:sz w:val="24"/>
          <w:szCs w:val="24"/>
        </w:rPr>
      </w:pPr>
    </w:p>
    <w:p w:rsidR="00BA5DAF" w:rsidRPr="00CF1FB0" w:rsidRDefault="00BA5DAF" w:rsidP="00BA5DAF">
      <w:pPr>
        <w:spacing w:line="276" w:lineRule="auto"/>
        <w:ind w:firstLine="709"/>
        <w:rPr>
          <w:sz w:val="24"/>
          <w:szCs w:val="24"/>
        </w:rPr>
      </w:pPr>
    </w:p>
    <w:p w:rsidR="00BA5DAF" w:rsidRDefault="00BA5DAF" w:rsidP="00BA5DAF">
      <w:pPr>
        <w:rPr>
          <w:sz w:val="26"/>
          <w:szCs w:val="26"/>
        </w:rPr>
      </w:pPr>
    </w:p>
    <w:p w:rsidR="00BA5DAF" w:rsidRDefault="00BA5DAF" w:rsidP="00BA5DA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A5DAF" w:rsidRPr="00E1390F" w:rsidRDefault="00BA5DAF" w:rsidP="00BA5DA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A5DAF" w:rsidRPr="00DD53C5" w:rsidRDefault="00BA5DAF" w:rsidP="00BA5DAF">
      <w:pPr>
        <w:ind w:firstLine="0"/>
        <w:rPr>
          <w:color w:val="00B0F0"/>
          <w:sz w:val="26"/>
          <w:szCs w:val="26"/>
        </w:rPr>
      </w:pPr>
    </w:p>
    <w:p w:rsidR="00BA5DAF" w:rsidRPr="00F21153" w:rsidRDefault="00BA5DAF" w:rsidP="00BA5D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A5DAF" w:rsidRDefault="00BA5DAF" w:rsidP="00BA5D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A5DAF" w:rsidRPr="00F21153" w:rsidRDefault="00BA5DAF" w:rsidP="00BA5D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A5DAF" w:rsidRPr="00BA5DAF" w:rsidRDefault="00BA5DAF" w:rsidP="00BA5DAF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BA5DAF" w:rsidRPr="00BA5DAF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51B" w:rsidRDefault="001E651B">
      <w:r>
        <w:separator/>
      </w:r>
    </w:p>
  </w:endnote>
  <w:endnote w:type="continuationSeparator" w:id="0">
    <w:p w:rsidR="001E651B" w:rsidRDefault="001E6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3472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51B" w:rsidRDefault="001E651B">
      <w:r>
        <w:separator/>
      </w:r>
    </w:p>
  </w:footnote>
  <w:footnote w:type="continuationSeparator" w:id="0">
    <w:p w:rsidR="001E651B" w:rsidRDefault="001E6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723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7ACA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4521"/>
    <w:rsid w:val="001D5D1C"/>
    <w:rsid w:val="001E319B"/>
    <w:rsid w:val="001E5D3F"/>
    <w:rsid w:val="001E634A"/>
    <w:rsid w:val="001E651B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0CF2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BA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DD8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8BC"/>
    <w:rsid w:val="0043273D"/>
    <w:rsid w:val="0043338D"/>
    <w:rsid w:val="004338EF"/>
    <w:rsid w:val="00435F58"/>
    <w:rsid w:val="00436FB3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CB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477CD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654F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028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3DD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DC5"/>
    <w:rsid w:val="00A66B25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5DA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01AC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5D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64729-3E13-4BE5-9098-12C26F87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2017-09-29T08:08:00Z</dcterms:created>
  <dcterms:modified xsi:type="dcterms:W3CDTF">2017-09-29T08:10:00Z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